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5EB" w:rsidRPr="00FE15EB" w:rsidRDefault="00FE15EB" w:rsidP="00FE15EB">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FE15EB" w:rsidRPr="00FE15EB" w:rsidRDefault="00FE15EB" w:rsidP="00FE15EB">
      <w:pPr>
        <w:spacing w:before="100" w:beforeAutospacing="1" w:after="100" w:afterAutospacing="1"/>
        <w:outlineLvl w:val="0"/>
        <w:rPr>
          <w:rFonts w:ascii="Times" w:eastAsia="Times New Roman" w:hAnsi="Times" w:cs="Times New Roman"/>
          <w:b/>
          <w:bCs/>
          <w:kern w:val="36"/>
          <w:sz w:val="48"/>
          <w:szCs w:val="48"/>
        </w:rPr>
      </w:pPr>
      <w:r w:rsidRPr="00FE15EB">
        <w:rPr>
          <w:rFonts w:ascii="Times" w:eastAsia="Times New Roman" w:hAnsi="Times" w:cs="Times New Roman"/>
          <w:b/>
          <w:bCs/>
          <w:kern w:val="36"/>
          <w:sz w:val="48"/>
          <w:szCs w:val="48"/>
        </w:rPr>
        <w:t>Center for Clinical Ethics and Humanities in Health Care</w:t>
      </w:r>
    </w:p>
    <w:p w:rsidR="00FE15EB" w:rsidRPr="00FE15EB" w:rsidRDefault="00FE15EB" w:rsidP="00FE15EB">
      <w:pPr>
        <w:spacing w:before="100" w:beforeAutospacing="1" w:after="100" w:afterAutospacing="1"/>
        <w:outlineLvl w:val="1"/>
        <w:rPr>
          <w:rFonts w:ascii="Times" w:eastAsia="Times New Roman" w:hAnsi="Times" w:cs="Times New Roman"/>
          <w:b/>
          <w:bCs/>
          <w:sz w:val="36"/>
          <w:szCs w:val="36"/>
        </w:rPr>
      </w:pPr>
      <w:r w:rsidRPr="00FE15EB">
        <w:rPr>
          <w:rFonts w:ascii="Times" w:eastAsia="Times New Roman" w:hAnsi="Times" w:cs="Times New Roman"/>
          <w:b/>
          <w:bCs/>
          <w:sz w:val="36"/>
          <w:szCs w:val="36"/>
        </w:rPr>
        <w:t>Bioethics Bulletin</w:t>
      </w:r>
    </w:p>
    <w:p w:rsidR="00FE15EB" w:rsidRPr="00FE15EB" w:rsidRDefault="00FE15EB" w:rsidP="00FE15EB">
      <w:pPr>
        <w:rPr>
          <w:rFonts w:ascii="Times" w:eastAsia="Times New Roman" w:hAnsi="Times" w:cs="Times New Roman"/>
          <w:sz w:val="20"/>
          <w:szCs w:val="20"/>
        </w:rPr>
      </w:pPr>
      <w:r w:rsidRPr="00FE15EB">
        <w:rPr>
          <w:rFonts w:ascii="Times" w:eastAsia="Times New Roman" w:hAnsi="Times" w:cs="Times New Roman"/>
          <w:sz w:val="20"/>
          <w:szCs w:val="20"/>
        </w:rPr>
        <w:br/>
        <w:t xml:space="preserve">Editor: </w:t>
      </w:r>
      <w:hyperlink r:id="rId6" w:history="1">
        <w:r w:rsidRPr="00FE15EB">
          <w:rPr>
            <w:rFonts w:ascii="Times" w:eastAsia="Times New Roman" w:hAnsi="Times" w:cs="Times New Roman"/>
            <w:color w:val="0000FF"/>
            <w:sz w:val="20"/>
            <w:szCs w:val="20"/>
            <w:u w:val="single"/>
          </w:rPr>
          <w:t>Tim Madigan</w:t>
        </w:r>
      </w:hyperlink>
    </w:p>
    <w:p w:rsidR="00FE15EB" w:rsidRPr="00FE15EB" w:rsidRDefault="00FE15EB" w:rsidP="00FE15EB">
      <w:pPr>
        <w:spacing w:before="100" w:beforeAutospacing="1" w:after="100" w:afterAutospacing="1"/>
        <w:rPr>
          <w:rFonts w:ascii="Times" w:hAnsi="Times" w:cs="Times New Roman"/>
          <w:sz w:val="20"/>
          <w:szCs w:val="20"/>
        </w:rPr>
      </w:pPr>
      <w:r w:rsidRPr="00FE15EB">
        <w:rPr>
          <w:rFonts w:ascii="Times" w:hAnsi="Times" w:cs="Times New Roman"/>
          <w:sz w:val="20"/>
          <w:szCs w:val="20"/>
        </w:rPr>
        <w:t>December 1998</w:t>
      </w:r>
      <w:r w:rsidRPr="00FE15EB">
        <w:rPr>
          <w:rFonts w:ascii="Times" w:hAnsi="Times" w:cs="Times New Roman"/>
          <w:sz w:val="20"/>
          <w:szCs w:val="20"/>
        </w:rPr>
        <w:br/>
        <w:t>Volume Five, Number Twelve</w:t>
      </w:r>
      <w:r w:rsidRPr="00FE15EB">
        <w:rPr>
          <w:rFonts w:ascii="Times" w:hAnsi="Times" w:cs="Times New Roman"/>
          <w:sz w:val="20"/>
          <w:szCs w:val="20"/>
        </w:rPr>
        <w:br/>
        <w:t xml:space="preserve">Co-Directors: </w:t>
      </w:r>
      <w:hyperlink r:id="rId7" w:history="1">
        <w:r w:rsidRPr="00FE15EB">
          <w:rPr>
            <w:rFonts w:ascii="Times" w:hAnsi="Times" w:cs="Times New Roman"/>
            <w:color w:val="0000FF"/>
            <w:sz w:val="20"/>
            <w:szCs w:val="20"/>
            <w:u w:val="single"/>
          </w:rPr>
          <w:t>Gerald Logue, MD</w:t>
        </w:r>
      </w:hyperlink>
      <w:r w:rsidRPr="00FE15EB">
        <w:rPr>
          <w:rFonts w:ascii="Times" w:hAnsi="Times" w:cs="Times New Roman"/>
          <w:sz w:val="20"/>
          <w:szCs w:val="20"/>
        </w:rPr>
        <w:t xml:space="preserve"> and </w:t>
      </w:r>
      <w:hyperlink r:id="rId8" w:history="1">
        <w:r w:rsidRPr="00FE15EB">
          <w:rPr>
            <w:rFonts w:ascii="Times" w:hAnsi="Times" w:cs="Times New Roman"/>
            <w:color w:val="0000FF"/>
            <w:sz w:val="20"/>
            <w:szCs w:val="20"/>
            <w:u w:val="single"/>
          </w:rPr>
          <w:t>Stephen Wear, PhD</w:t>
        </w:r>
      </w:hyperlink>
      <w:r w:rsidRPr="00FE15EB">
        <w:rPr>
          <w:rFonts w:ascii="Times" w:hAnsi="Times" w:cs="Times New Roman"/>
          <w:sz w:val="20"/>
          <w:szCs w:val="20"/>
        </w:rPr>
        <w:br/>
      </w:r>
      <w:r w:rsidRPr="00FE15EB">
        <w:rPr>
          <w:rFonts w:ascii="Times" w:hAnsi="Times" w:cs="Times New Roman"/>
          <w:b/>
          <w:bCs/>
          <w:sz w:val="20"/>
          <w:szCs w:val="20"/>
        </w:rPr>
        <w:t>NOTE NEW E-MAIL ADDRESS</w:t>
      </w:r>
    </w:p>
    <w:p w:rsidR="00FE15EB" w:rsidRPr="00FE15EB" w:rsidRDefault="00FE15EB" w:rsidP="00FE15EB">
      <w:pPr>
        <w:spacing w:before="100" w:beforeAutospacing="1" w:after="100" w:afterAutospacing="1"/>
        <w:rPr>
          <w:rFonts w:ascii="Times" w:hAnsi="Times" w:cs="Times New Roman"/>
          <w:sz w:val="20"/>
          <w:szCs w:val="20"/>
        </w:rPr>
      </w:pPr>
      <w:r w:rsidRPr="00FE15EB">
        <w:rPr>
          <w:rFonts w:ascii="Times" w:hAnsi="Times" w:cs="Times New Roman"/>
          <w:sz w:val="20"/>
          <w:szCs w:val="20"/>
        </w:rPr>
        <w:t xml:space="preserve">Associate Director: </w:t>
      </w:r>
      <w:hyperlink r:id="rId9" w:history="1">
        <w:r w:rsidRPr="00FE15EB">
          <w:rPr>
            <w:rFonts w:ascii="Times" w:hAnsi="Times" w:cs="Times New Roman"/>
            <w:color w:val="0000FF"/>
            <w:sz w:val="20"/>
            <w:szCs w:val="20"/>
            <w:u w:val="single"/>
          </w:rPr>
          <w:t>Jack Freer, MD</w:t>
        </w:r>
      </w:hyperlink>
      <w:r w:rsidRPr="00FE15EB">
        <w:rPr>
          <w:rFonts w:ascii="Times" w:hAnsi="Times" w:cs="Times New Roman"/>
          <w:sz w:val="20"/>
          <w:szCs w:val="20"/>
        </w:rPr>
        <w:br/>
        <w:t xml:space="preserve">Research Associates: </w:t>
      </w:r>
      <w:r w:rsidRPr="00FE15EB">
        <w:rPr>
          <w:rFonts w:ascii="Times" w:hAnsi="Times" w:cs="Times New Roman"/>
          <w:sz w:val="20"/>
          <w:szCs w:val="20"/>
        </w:rPr>
        <w:fldChar w:fldCharType="begin"/>
      </w:r>
      <w:r w:rsidRPr="00FE15EB">
        <w:rPr>
          <w:rFonts w:ascii="Times" w:hAnsi="Times" w:cs="Times New Roman"/>
          <w:sz w:val="20"/>
          <w:szCs w:val="20"/>
        </w:rPr>
        <w:instrText xml:space="preserve"> HYPERLINK </w:instrText>
      </w:r>
      <w:bookmarkStart w:id="0" w:name="_GoBack"/>
      <w:bookmarkEnd w:id="0"/>
      <w:r w:rsidRPr="00FE15EB">
        <w:rPr>
          <w:rFonts w:ascii="Times" w:hAnsi="Times" w:cs="Times New Roman"/>
          <w:sz w:val="20"/>
          <w:szCs w:val="20"/>
        </w:rPr>
        <w:instrText xml:space="preserve">"mailto:MsAlix@aol.com" </w:instrText>
      </w:r>
      <w:r w:rsidRPr="00FE15EB">
        <w:rPr>
          <w:rFonts w:ascii="Times" w:hAnsi="Times" w:cs="Times New Roman"/>
          <w:sz w:val="20"/>
          <w:szCs w:val="20"/>
        </w:rPr>
      </w:r>
      <w:r w:rsidRPr="00FE15EB">
        <w:rPr>
          <w:rFonts w:ascii="Times" w:hAnsi="Times" w:cs="Times New Roman"/>
          <w:sz w:val="20"/>
          <w:szCs w:val="20"/>
        </w:rPr>
        <w:fldChar w:fldCharType="separate"/>
      </w:r>
      <w:r w:rsidRPr="00FE15EB">
        <w:rPr>
          <w:rFonts w:ascii="Times" w:hAnsi="Times" w:cs="Times New Roman"/>
          <w:color w:val="0000FF"/>
          <w:sz w:val="20"/>
          <w:szCs w:val="20"/>
          <w:u w:val="single"/>
        </w:rPr>
        <w:t>Adrianne McEvoy</w:t>
      </w:r>
      <w:r w:rsidRPr="00FE15EB">
        <w:rPr>
          <w:rFonts w:ascii="Times" w:hAnsi="Times" w:cs="Times New Roman"/>
          <w:sz w:val="20"/>
          <w:szCs w:val="20"/>
        </w:rPr>
        <w:fldChar w:fldCharType="end"/>
      </w:r>
      <w:r w:rsidRPr="00FE15EB">
        <w:rPr>
          <w:rFonts w:ascii="Times" w:hAnsi="Times" w:cs="Times New Roman"/>
          <w:sz w:val="20"/>
          <w:szCs w:val="20"/>
        </w:rPr>
        <w:t xml:space="preserve"> and </w:t>
      </w:r>
      <w:hyperlink r:id="rId10" w:history="1">
        <w:r w:rsidRPr="00FE15EB">
          <w:rPr>
            <w:rFonts w:ascii="Times" w:hAnsi="Times" w:cs="Times New Roman"/>
            <w:color w:val="0000FF"/>
            <w:sz w:val="20"/>
            <w:szCs w:val="20"/>
            <w:u w:val="single"/>
          </w:rPr>
          <w:t>Larry Torcello</w:t>
        </w:r>
      </w:hyperlink>
      <w:r w:rsidRPr="00FE15EB">
        <w:rPr>
          <w:rFonts w:ascii="Times" w:hAnsi="Times" w:cs="Times New Roman"/>
          <w:sz w:val="20"/>
          <w:szCs w:val="20"/>
        </w:rPr>
        <w:t xml:space="preserve"> </w:t>
      </w:r>
      <w:r w:rsidRPr="00FE15EB">
        <w:rPr>
          <w:rFonts w:ascii="Times" w:hAnsi="Times" w:cs="Times New Roman"/>
          <w:sz w:val="20"/>
          <w:szCs w:val="20"/>
        </w:rPr>
        <w:br/>
        <w:t>Address: Center for Clinical Ethics and Humanities in Health Care</w:t>
      </w:r>
      <w:r w:rsidRPr="00FE15EB">
        <w:rPr>
          <w:rFonts w:ascii="Times" w:hAnsi="Times" w:cs="Times New Roman"/>
          <w:sz w:val="20"/>
          <w:szCs w:val="20"/>
        </w:rPr>
        <w:br/>
        <w:t xml:space="preserve">Veteran's Affairs Medical Center </w:t>
      </w:r>
      <w:r w:rsidRPr="00FE15EB">
        <w:rPr>
          <w:rFonts w:ascii="Times" w:hAnsi="Times" w:cs="Times New Roman"/>
          <w:sz w:val="20"/>
          <w:szCs w:val="20"/>
        </w:rPr>
        <w:br/>
        <w:t>3495 Bailey Avenue Buffalo, NY 14215</w:t>
      </w:r>
    </w:p>
    <w:p w:rsidR="00FE15EB" w:rsidRPr="00FE15EB" w:rsidRDefault="00FE15EB" w:rsidP="00FE15EB">
      <w:pPr>
        <w:spacing w:before="100" w:beforeAutospacing="1" w:after="100" w:afterAutospacing="1"/>
        <w:rPr>
          <w:rFonts w:ascii="Times" w:hAnsi="Times" w:cs="Times New Roman"/>
          <w:sz w:val="20"/>
          <w:szCs w:val="20"/>
        </w:rPr>
      </w:pPr>
      <w:r w:rsidRPr="00FE15EB">
        <w:rPr>
          <w:rFonts w:ascii="Times" w:hAnsi="Times" w:cs="Times New Roman"/>
          <w:sz w:val="20"/>
          <w:szCs w:val="20"/>
        </w:rPr>
        <w:t>Telephone: 862-3412 FAX: 862-4748</w:t>
      </w:r>
      <w:r w:rsidRPr="00FE15EB">
        <w:rPr>
          <w:rFonts w:ascii="Times" w:hAnsi="Times" w:cs="Times New Roman"/>
          <w:sz w:val="20"/>
          <w:szCs w:val="20"/>
        </w:rPr>
        <w:br/>
        <w:t xml:space="preserve">Website: </w:t>
      </w:r>
      <w:hyperlink r:id="rId11" w:history="1">
        <w:r w:rsidRPr="00FE15EB">
          <w:rPr>
            <w:rFonts w:ascii="Times" w:hAnsi="Times" w:cs="Times New Roman"/>
            <w:color w:val="0000FF"/>
            <w:sz w:val="20"/>
            <w:szCs w:val="20"/>
            <w:u w:val="single"/>
          </w:rPr>
          <w:t>http://wings.buffalo.edu/faculty/research/bioethics/</w:t>
        </w:r>
      </w:hyperlink>
      <w:r w:rsidRPr="00FE15EB">
        <w:rPr>
          <w:rFonts w:ascii="Times" w:hAnsi="Times" w:cs="Times New Roman"/>
          <w:sz w:val="20"/>
          <w:szCs w:val="20"/>
        </w:rPr>
        <w:br/>
        <w:t xml:space="preserve">Send E-mail to: </w:t>
      </w:r>
      <w:hyperlink r:id="rId12" w:history="1">
        <w:r w:rsidRPr="00FE15EB">
          <w:rPr>
            <w:rFonts w:ascii="Times" w:hAnsi="Times" w:cs="Times New Roman"/>
            <w:color w:val="0000FF"/>
            <w:sz w:val="20"/>
            <w:szCs w:val="20"/>
            <w:u w:val="single"/>
          </w:rPr>
          <w:t>Wear@acsu.buffalo.edu</w:t>
        </w:r>
      </w:hyperlink>
      <w:r w:rsidRPr="00FE15EB">
        <w:rPr>
          <w:rFonts w:ascii="Times" w:hAnsi="Times" w:cs="Times New Roman"/>
          <w:sz w:val="20"/>
          <w:szCs w:val="20"/>
        </w:rPr>
        <w:t xml:space="preserve">. </w:t>
      </w:r>
      <w:r w:rsidRPr="00FE15EB">
        <w:rPr>
          <w:rFonts w:ascii="Times" w:hAnsi="Times" w:cs="Times New Roman"/>
          <w:b/>
          <w:bCs/>
          <w:sz w:val="20"/>
          <w:szCs w:val="20"/>
        </w:rPr>
        <w:t>NOTE NEW E-MAIL ADDRESS</w:t>
      </w:r>
    </w:p>
    <w:p w:rsidR="00FE15EB" w:rsidRPr="00FE15EB" w:rsidRDefault="00FE15EB" w:rsidP="00FE15EB">
      <w:pPr>
        <w:spacing w:before="100" w:beforeAutospacing="1" w:after="100" w:afterAutospacing="1"/>
        <w:outlineLvl w:val="1"/>
        <w:rPr>
          <w:rFonts w:ascii="Times" w:eastAsia="Times New Roman" w:hAnsi="Times" w:cs="Times New Roman"/>
          <w:b/>
          <w:bCs/>
          <w:sz w:val="36"/>
          <w:szCs w:val="36"/>
        </w:rPr>
      </w:pPr>
      <w:r w:rsidRPr="00FE15EB">
        <w:rPr>
          <w:rFonts w:ascii="Times" w:eastAsia="Times New Roman" w:hAnsi="Times" w:cs="Times New Roman"/>
          <w:b/>
          <w:bCs/>
          <w:sz w:val="36"/>
          <w:szCs w:val="36"/>
        </w:rPr>
        <w:t>Newsletter Distribution</w:t>
      </w:r>
    </w:p>
    <w:p w:rsidR="00FE15EB" w:rsidRPr="00FE15EB" w:rsidRDefault="00FE15EB" w:rsidP="00FE15EB">
      <w:pPr>
        <w:rPr>
          <w:rFonts w:ascii="Times" w:eastAsia="Times New Roman" w:hAnsi="Times" w:cs="Times New Roman"/>
          <w:sz w:val="20"/>
          <w:szCs w:val="20"/>
        </w:rPr>
      </w:pPr>
      <w:r w:rsidRPr="00FE15EB">
        <w:rPr>
          <w:rFonts w:ascii="Times" w:eastAsia="Times New Roman" w:hAnsi="Times" w:cs="Times New Roman"/>
          <w:sz w:val="20"/>
          <w:szCs w:val="20"/>
        </w:rPr>
        <w:t xml:space="preserve">This newsletter can be delivered to you via e-mail or fax or over the </w:t>
      </w:r>
      <w:proofErr w:type="gramStart"/>
      <w:r w:rsidRPr="00FE15EB">
        <w:rPr>
          <w:rFonts w:ascii="Times" w:eastAsia="Times New Roman" w:hAnsi="Times" w:cs="Times New Roman"/>
          <w:sz w:val="20"/>
          <w:szCs w:val="20"/>
        </w:rPr>
        <w:t>internet</w:t>
      </w:r>
      <w:proofErr w:type="gramEnd"/>
      <w:r w:rsidRPr="00FE15EB">
        <w:rPr>
          <w:rFonts w:ascii="Times" w:eastAsia="Times New Roman" w:hAnsi="Times" w:cs="Times New Roman"/>
          <w:sz w:val="20"/>
          <w:szCs w:val="20"/>
        </w:rPr>
        <w:t xml:space="preserve"> (forward your request to: Jack Freer, MD at: </w:t>
      </w:r>
      <w:hyperlink r:id="rId13" w:history="1">
        <w:r w:rsidRPr="00FE15EB">
          <w:rPr>
            <w:rFonts w:ascii="Times" w:eastAsia="Times New Roman" w:hAnsi="Times" w:cs="Times New Roman"/>
            <w:color w:val="0000FF"/>
            <w:sz w:val="20"/>
            <w:szCs w:val="20"/>
            <w:u w:val="single"/>
          </w:rPr>
          <w:t>jfreer@buffalo.edu</w:t>
        </w:r>
      </w:hyperlink>
      <w:r w:rsidRPr="00FE15EB">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FE15EB" w:rsidRPr="00FE15EB" w:rsidRDefault="00FE15EB" w:rsidP="00FE15EB">
      <w:pPr>
        <w:spacing w:before="100" w:beforeAutospacing="1" w:after="100" w:afterAutospacing="1"/>
        <w:outlineLvl w:val="1"/>
        <w:rPr>
          <w:rFonts w:ascii="Times" w:eastAsia="Times New Roman" w:hAnsi="Times" w:cs="Times New Roman"/>
          <w:b/>
          <w:bCs/>
          <w:sz w:val="36"/>
          <w:szCs w:val="36"/>
        </w:rPr>
      </w:pPr>
      <w:r w:rsidRPr="00FE15EB">
        <w:rPr>
          <w:rFonts w:ascii="Times" w:eastAsia="Times New Roman" w:hAnsi="Times" w:cs="Times New Roman"/>
          <w:b/>
          <w:bCs/>
          <w:sz w:val="36"/>
          <w:szCs w:val="36"/>
        </w:rPr>
        <w:t xml:space="preserve">Center </w:t>
      </w:r>
      <w:proofErr w:type="spellStart"/>
      <w:r w:rsidRPr="00FE15EB">
        <w:rPr>
          <w:rFonts w:ascii="Times" w:eastAsia="Times New Roman" w:hAnsi="Times" w:cs="Times New Roman"/>
          <w:b/>
          <w:bCs/>
          <w:sz w:val="36"/>
          <w:szCs w:val="36"/>
        </w:rPr>
        <w:t>Listservers</w:t>
      </w:r>
      <w:proofErr w:type="spellEnd"/>
    </w:p>
    <w:p w:rsidR="00FE15EB" w:rsidRPr="00FE15EB" w:rsidRDefault="00FE15EB" w:rsidP="00FE15EB">
      <w:pPr>
        <w:rPr>
          <w:rFonts w:ascii="Times" w:eastAsia="Times New Roman" w:hAnsi="Times" w:cs="Times New Roman"/>
          <w:sz w:val="20"/>
          <w:szCs w:val="20"/>
        </w:rPr>
      </w:pPr>
      <w:r w:rsidRPr="00FE15EB">
        <w:rPr>
          <w:rFonts w:ascii="Times" w:eastAsia="Times New Roman" w:hAnsi="Times" w:cs="Times New Roman"/>
          <w:sz w:val="20"/>
          <w:szCs w:val="20"/>
        </w:rPr>
        <w:t xml:space="preserve">The Center now maintains two automated e-mail </w:t>
      </w:r>
      <w:proofErr w:type="spellStart"/>
      <w:r w:rsidRPr="00FE15EB">
        <w:rPr>
          <w:rFonts w:ascii="Times" w:eastAsia="Times New Roman" w:hAnsi="Times" w:cs="Times New Roman"/>
          <w:sz w:val="20"/>
          <w:szCs w:val="20"/>
        </w:rPr>
        <w:t>listservers</w:t>
      </w:r>
      <w:proofErr w:type="spellEnd"/>
      <w:r w:rsidRPr="00FE15EB">
        <w:rPr>
          <w:rFonts w:ascii="Times" w:eastAsia="Times New Roman" w:hAnsi="Times" w:cs="Times New Roman"/>
          <w:sz w:val="20"/>
          <w:szCs w:val="20"/>
        </w:rPr>
        <w:t xml:space="preserve">. </w:t>
      </w:r>
      <w:proofErr w:type="spellStart"/>
      <w:r w:rsidRPr="00FE15EB">
        <w:rPr>
          <w:rFonts w:ascii="Times" w:eastAsia="Times New Roman" w:hAnsi="Times" w:cs="Times New Roman"/>
          <w:sz w:val="20"/>
          <w:szCs w:val="20"/>
        </w:rPr>
        <w:t>BIOETH</w:t>
      </w:r>
      <w:proofErr w:type="spellEnd"/>
      <w:r w:rsidRPr="00FE15EB">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w:t>
      </w:r>
      <w:r w:rsidRPr="00FE15EB">
        <w:rPr>
          <w:rFonts w:ascii="Times" w:eastAsia="Times New Roman" w:hAnsi="Times" w:cs="Times New Roman"/>
          <w:sz w:val="20"/>
          <w:szCs w:val="20"/>
        </w:rPr>
        <w:lastRenderedPageBreak/>
        <w:t xml:space="preserve">addressing the message to: BIOETH-LIST@listserv.acsu.buffalo.edu. Archives of old </w:t>
      </w:r>
      <w:proofErr w:type="spellStart"/>
      <w:r w:rsidRPr="00FE15EB">
        <w:rPr>
          <w:rFonts w:ascii="Times" w:eastAsia="Times New Roman" w:hAnsi="Times" w:cs="Times New Roman"/>
          <w:sz w:val="20"/>
          <w:szCs w:val="20"/>
        </w:rPr>
        <w:t>BIOETH</w:t>
      </w:r>
      <w:proofErr w:type="spellEnd"/>
      <w:r w:rsidRPr="00FE15EB">
        <w:rPr>
          <w:rFonts w:ascii="Times" w:eastAsia="Times New Roman" w:hAnsi="Times" w:cs="Times New Roman"/>
          <w:sz w:val="20"/>
          <w:szCs w:val="20"/>
        </w:rPr>
        <w:t>-LIST messages are maintained at:</w:t>
      </w:r>
      <w:hyperlink r:id="rId14" w:history="1">
        <w:r w:rsidRPr="00FE15EB">
          <w:rPr>
            <w:rFonts w:ascii="Times" w:eastAsia="Times New Roman" w:hAnsi="Times" w:cs="Times New Roman"/>
            <w:color w:val="0000FF"/>
            <w:sz w:val="20"/>
            <w:szCs w:val="20"/>
            <w:u w:val="single"/>
          </w:rPr>
          <w:t xml:space="preserve"> http://listserv.acsu.buffalo.edu/archives/bioeth-list.html</w:t>
        </w:r>
      </w:hyperlink>
      <w:r w:rsidRPr="00FE15EB">
        <w:rPr>
          <w:rFonts w:ascii="Times" w:eastAsia="Times New Roman" w:hAnsi="Times" w:cs="Times New Roman"/>
          <w:sz w:val="20"/>
          <w:szCs w:val="20"/>
        </w:rPr>
        <w:t xml:space="preserve"> </w:t>
      </w:r>
    </w:p>
    <w:p w:rsidR="00FE15EB" w:rsidRPr="00FE15EB" w:rsidRDefault="00FE15EB" w:rsidP="00FE15EB">
      <w:pPr>
        <w:spacing w:before="100" w:beforeAutospacing="1" w:after="100" w:afterAutospacing="1"/>
        <w:rPr>
          <w:rFonts w:ascii="Times" w:hAnsi="Times" w:cs="Times New Roman"/>
          <w:sz w:val="20"/>
          <w:szCs w:val="20"/>
        </w:rPr>
      </w:pPr>
      <w:proofErr w:type="spellStart"/>
      <w:r w:rsidRPr="00FE15EB">
        <w:rPr>
          <w:rFonts w:ascii="Times" w:hAnsi="Times" w:cs="Times New Roman"/>
          <w:sz w:val="20"/>
          <w:szCs w:val="20"/>
        </w:rPr>
        <w:t>BIOBUL</w:t>
      </w:r>
      <w:proofErr w:type="spellEnd"/>
      <w:r w:rsidRPr="00FE15EB">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FE15EB">
          <w:rPr>
            <w:rFonts w:ascii="Times" w:hAnsi="Times" w:cs="Times New Roman"/>
            <w:color w:val="0000FF"/>
            <w:sz w:val="20"/>
            <w:szCs w:val="20"/>
            <w:u w:val="single"/>
          </w:rPr>
          <w:t>jfreer@buffalo.edu</w:t>
        </w:r>
      </w:hyperlink>
      <w:r w:rsidRPr="00FE15EB">
        <w:rPr>
          <w:rFonts w:ascii="Times" w:hAnsi="Times" w:cs="Times New Roman"/>
          <w:sz w:val="20"/>
          <w:szCs w:val="20"/>
        </w:rPr>
        <w:t>.</w:t>
      </w:r>
    </w:p>
    <w:p w:rsidR="00FE15EB" w:rsidRPr="00FE15EB" w:rsidRDefault="00FE15EB" w:rsidP="00FE15EB">
      <w:pPr>
        <w:spacing w:before="100" w:beforeAutospacing="1" w:after="100" w:afterAutospacing="1"/>
        <w:outlineLvl w:val="1"/>
        <w:rPr>
          <w:rFonts w:ascii="Times" w:eastAsia="Times New Roman" w:hAnsi="Times" w:cs="Times New Roman"/>
          <w:b/>
          <w:bCs/>
          <w:sz w:val="36"/>
          <w:szCs w:val="36"/>
        </w:rPr>
      </w:pPr>
      <w:bookmarkStart w:id="1" w:name="cent"/>
      <w:r w:rsidRPr="00FE15EB">
        <w:rPr>
          <w:rFonts w:ascii="Times" w:eastAsia="Times New Roman" w:hAnsi="Times" w:cs="Times New Roman"/>
          <w:b/>
          <w:bCs/>
          <w:sz w:val="36"/>
          <w:szCs w:val="36"/>
        </w:rPr>
        <w:t>Upcoming Center Meetings</w:t>
      </w:r>
      <w:bookmarkEnd w:id="1"/>
    </w:p>
    <w:p w:rsidR="00FE15EB" w:rsidRPr="00FE15EB" w:rsidRDefault="00FE15EB" w:rsidP="00FE15EB">
      <w:pPr>
        <w:rPr>
          <w:rFonts w:ascii="Times" w:eastAsia="Times New Roman" w:hAnsi="Times" w:cs="Times New Roman"/>
          <w:sz w:val="20"/>
          <w:szCs w:val="20"/>
        </w:rPr>
      </w:pPr>
      <w:r w:rsidRPr="00FE15EB">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FE15EB" w:rsidRPr="00FE15EB" w:rsidRDefault="00FE15EB" w:rsidP="00FE15EB">
      <w:pPr>
        <w:spacing w:before="100" w:beforeAutospacing="1" w:after="100" w:afterAutospacing="1"/>
        <w:outlineLvl w:val="2"/>
        <w:rPr>
          <w:rFonts w:ascii="Times" w:eastAsia="Times New Roman" w:hAnsi="Times" w:cs="Times New Roman"/>
          <w:b/>
          <w:bCs/>
          <w:sz w:val="27"/>
          <w:szCs w:val="27"/>
        </w:rPr>
      </w:pPr>
      <w:r w:rsidRPr="00FE15EB">
        <w:rPr>
          <w:rFonts w:ascii="Times" w:eastAsia="Times New Roman" w:hAnsi="Times" w:cs="Times New Roman"/>
          <w:b/>
          <w:bCs/>
          <w:sz w:val="27"/>
          <w:szCs w:val="27"/>
        </w:rPr>
        <w:t>Reading Group</w:t>
      </w:r>
    </w:p>
    <w:p w:rsidR="00FE15EB" w:rsidRPr="00FE15EB" w:rsidRDefault="00FE15EB" w:rsidP="00FE15EB">
      <w:pPr>
        <w:rPr>
          <w:rFonts w:ascii="Times" w:eastAsia="Times New Roman" w:hAnsi="Times" w:cs="Times New Roman"/>
          <w:sz w:val="20"/>
          <w:szCs w:val="20"/>
        </w:rPr>
      </w:pPr>
      <w:r w:rsidRPr="00FE15EB">
        <w:rPr>
          <w:rFonts w:ascii="Times" w:eastAsia="Times New Roman" w:hAnsi="Times" w:cs="Times New Roman"/>
          <w:sz w:val="20"/>
          <w:szCs w:val="20"/>
        </w:rPr>
        <w:t xml:space="preserve">The Center's Reading Group will meet on Wednesday, December 2 at 4:00 PM. The meeting will be held at the Center for Inquiry, </w:t>
      </w:r>
      <w:hyperlink r:id="rId16" w:history="1">
        <w:r w:rsidRPr="00FE15EB">
          <w:rPr>
            <w:rFonts w:ascii="Times" w:eastAsia="Times New Roman" w:hAnsi="Times" w:cs="Times New Roman"/>
            <w:color w:val="0000FF"/>
            <w:sz w:val="20"/>
            <w:szCs w:val="20"/>
            <w:u w:val="single"/>
          </w:rPr>
          <w:t>1310 Sweet Home Road</w:t>
        </w:r>
      </w:hyperlink>
      <w:r w:rsidRPr="00FE15EB">
        <w:rPr>
          <w:rFonts w:ascii="Times" w:eastAsia="Times New Roman" w:hAnsi="Times" w:cs="Times New Roman"/>
          <w:sz w:val="20"/>
          <w:szCs w:val="20"/>
        </w:rPr>
        <w:t xml:space="preserve">, Amherst. David Nyberg, professor of education at SUNY-Buffalo and author of the book </w:t>
      </w:r>
      <w:hyperlink r:id="rId17" w:history="1">
        <w:r w:rsidRPr="00FE15EB">
          <w:rPr>
            <w:rFonts w:ascii="Times" w:eastAsia="Times New Roman" w:hAnsi="Times" w:cs="Times New Roman"/>
            <w:b/>
            <w:bCs/>
            <w:color w:val="0000FF"/>
            <w:sz w:val="20"/>
            <w:szCs w:val="20"/>
            <w:u w:val="single"/>
          </w:rPr>
          <w:t>The Varnished Truth</w:t>
        </w:r>
      </w:hyperlink>
      <w:r w:rsidRPr="00FE15EB">
        <w:rPr>
          <w:rFonts w:ascii="Times" w:eastAsia="Times New Roman" w:hAnsi="Times" w:cs="Times New Roman"/>
          <w:sz w:val="20"/>
          <w:szCs w:val="20"/>
        </w:rPr>
        <w:t xml:space="preserve">, will speak on "Is It Ever Right to Deceive Patients?" There will be a discussion on his recent paper "Deception &amp; Moral Decency", in which he states: "Briefly, my view is that deception is not merely to be tolerated as an occasionally prudent aberration in a world of truth-telling: it is rather an essential component of our ability to organize and shape the world, to resolve problems of coordination among individuals who differ, to cope with uncertainty and pain, to be civil and to achieve privacy as needed, to survive as a species, and to flourish as persons." Copies of the paper are available from the Center for Clinical Ethics and Humanities in Health Care. To receive a copy of for further information, call 862-3412. </w:t>
      </w:r>
    </w:p>
    <w:p w:rsidR="00FE15EB" w:rsidRPr="00FE15EB" w:rsidRDefault="00FE15EB" w:rsidP="00FE15EB">
      <w:pPr>
        <w:spacing w:before="100" w:beforeAutospacing="1" w:after="100" w:afterAutospacing="1"/>
        <w:outlineLvl w:val="2"/>
        <w:rPr>
          <w:rFonts w:ascii="Times" w:eastAsia="Times New Roman" w:hAnsi="Times" w:cs="Times New Roman"/>
          <w:b/>
          <w:bCs/>
          <w:sz w:val="27"/>
          <w:szCs w:val="27"/>
        </w:rPr>
      </w:pPr>
      <w:r w:rsidRPr="00FE15EB">
        <w:rPr>
          <w:rFonts w:ascii="Times" w:eastAsia="Times New Roman" w:hAnsi="Times" w:cs="Times New Roman"/>
          <w:b/>
          <w:bCs/>
          <w:sz w:val="27"/>
          <w:szCs w:val="27"/>
        </w:rPr>
        <w:t>Center Sponsors a Lecture on "Feminist Bioethics"</w:t>
      </w:r>
    </w:p>
    <w:p w:rsidR="00FE15EB" w:rsidRPr="00FE15EB" w:rsidRDefault="00FE15EB" w:rsidP="00FE15EB">
      <w:pPr>
        <w:rPr>
          <w:rFonts w:ascii="Times" w:eastAsia="Times New Roman" w:hAnsi="Times" w:cs="Times New Roman"/>
          <w:sz w:val="20"/>
          <w:szCs w:val="20"/>
        </w:rPr>
      </w:pPr>
      <w:r w:rsidRPr="00FE15EB">
        <w:rPr>
          <w:rFonts w:ascii="Times" w:eastAsia="Times New Roman" w:hAnsi="Times" w:cs="Times New Roman"/>
          <w:sz w:val="20"/>
          <w:szCs w:val="20"/>
        </w:rPr>
        <w:t xml:space="preserve">The Center for Clinical Ethics and Humanities in Health Care will be sponsoring a special lecture on Monday, December 7 at 4:00 PM. The speaker will be Laura M. Purdy, bioethicist and Professor of Philosophy, University of Toronto Joint Centre for Bioethics and The Toronto Hospital. Her topic is: "What Feminism Can Do For Bioethics." She writes: "Much of the emphasis in feminist work has been on showing how traditional disciplines exclude women's interests. But it's also interesting to think about how feminism can enhance those disciplines. To show what feminism can do for bioethics, I first dispel common misconceptions about feminism, make some claims about what I see as central to it, and suggest some of its implications for bioethics." Purdy has a PhD in Philosophy from Stanford University, and is author of the books </w:t>
      </w:r>
      <w:hyperlink r:id="rId18" w:history="1">
        <w:r w:rsidRPr="00FE15EB">
          <w:rPr>
            <w:rFonts w:ascii="Times" w:eastAsia="Times New Roman" w:hAnsi="Times" w:cs="Times New Roman"/>
            <w:b/>
            <w:bCs/>
            <w:color w:val="0000FF"/>
            <w:sz w:val="20"/>
            <w:szCs w:val="20"/>
            <w:u w:val="single"/>
          </w:rPr>
          <w:t>Reproducing Persons: Issues in Feminist Bioethics</w:t>
        </w:r>
      </w:hyperlink>
      <w:r w:rsidRPr="00FE15EB">
        <w:rPr>
          <w:rFonts w:ascii="Times" w:eastAsia="Times New Roman" w:hAnsi="Times" w:cs="Times New Roman"/>
          <w:sz w:val="20"/>
          <w:szCs w:val="20"/>
        </w:rPr>
        <w:t xml:space="preserve"> (Cornell University Press, 1996) as well as co-editor of </w:t>
      </w:r>
      <w:hyperlink r:id="rId19" w:history="1">
        <w:r w:rsidRPr="00FE15EB">
          <w:rPr>
            <w:rFonts w:ascii="Times" w:eastAsia="Times New Roman" w:hAnsi="Times" w:cs="Times New Roman"/>
            <w:b/>
            <w:bCs/>
            <w:color w:val="0000FF"/>
            <w:sz w:val="20"/>
            <w:szCs w:val="20"/>
            <w:u w:val="single"/>
          </w:rPr>
          <w:t>Feminist Perspectives in Medical Ethics</w:t>
        </w:r>
      </w:hyperlink>
      <w:r w:rsidRPr="00FE15EB">
        <w:rPr>
          <w:rFonts w:ascii="Times" w:eastAsia="Times New Roman" w:hAnsi="Times" w:cs="Times New Roman"/>
          <w:sz w:val="20"/>
          <w:szCs w:val="20"/>
        </w:rPr>
        <w:t xml:space="preserve"> (Indiana University Press, 1992) and _Embodying Bioethics: Recent Feminist Advances_ (</w:t>
      </w:r>
      <w:proofErr w:type="spellStart"/>
      <w:r w:rsidRPr="00FE15EB">
        <w:rPr>
          <w:rFonts w:ascii="Times" w:eastAsia="Times New Roman" w:hAnsi="Times" w:cs="Times New Roman"/>
          <w:sz w:val="20"/>
          <w:szCs w:val="20"/>
        </w:rPr>
        <w:t>Rowman</w:t>
      </w:r>
      <w:proofErr w:type="spellEnd"/>
      <w:r w:rsidRPr="00FE15EB">
        <w:rPr>
          <w:rFonts w:ascii="Times" w:eastAsia="Times New Roman" w:hAnsi="Times" w:cs="Times New Roman"/>
          <w:sz w:val="20"/>
          <w:szCs w:val="20"/>
        </w:rPr>
        <w:t xml:space="preserve"> &amp; Littlefield, in press). The meeting will be held at the Center for Inquiry, 1310 Sweet Home Road in Amherst. For details, contact Tim Madigan at 636-7571, ext. 218. </w:t>
      </w:r>
      <w:bookmarkStart w:id="2" w:name="lect"/>
    </w:p>
    <w:p w:rsidR="00FE15EB" w:rsidRPr="00FE15EB" w:rsidRDefault="00FE15EB" w:rsidP="00FE15EB">
      <w:pPr>
        <w:spacing w:before="100" w:beforeAutospacing="1" w:after="100" w:afterAutospacing="1"/>
        <w:outlineLvl w:val="1"/>
        <w:rPr>
          <w:rFonts w:ascii="Times" w:eastAsia="Times New Roman" w:hAnsi="Times" w:cs="Times New Roman"/>
          <w:b/>
          <w:bCs/>
          <w:sz w:val="36"/>
          <w:szCs w:val="36"/>
        </w:rPr>
      </w:pPr>
      <w:r w:rsidRPr="00FE15EB">
        <w:rPr>
          <w:rFonts w:ascii="Times" w:eastAsia="Times New Roman" w:hAnsi="Times" w:cs="Times New Roman"/>
          <w:b/>
          <w:bCs/>
          <w:sz w:val="36"/>
          <w:szCs w:val="36"/>
        </w:rPr>
        <w:t>Upcoming Lectures</w:t>
      </w:r>
    </w:p>
    <w:bookmarkEnd w:id="2"/>
    <w:p w:rsidR="00FE15EB" w:rsidRPr="00FE15EB" w:rsidRDefault="00FE15EB" w:rsidP="00FE15EB">
      <w:pPr>
        <w:rPr>
          <w:rFonts w:ascii="Times" w:eastAsia="Times New Roman" w:hAnsi="Times" w:cs="Times New Roman"/>
          <w:sz w:val="20"/>
          <w:szCs w:val="20"/>
        </w:rPr>
      </w:pPr>
      <w:r w:rsidRPr="00FE15EB">
        <w:rPr>
          <w:rFonts w:ascii="Times" w:eastAsia="Times New Roman" w:hAnsi="Times" w:cs="Times New Roman"/>
          <w:sz w:val="20"/>
          <w:szCs w:val="20"/>
        </w:rPr>
        <w:t xml:space="preserve">Friday, December 4. "A Symposium on Women and Gender in International Cinema." 2:00 PM in the Screening Room, Center For the Arts, SUNY-Buffalo North Campus. Participants: Dr. Hank Bromley (Educational Leadership and Policy), Dr. Joan </w:t>
      </w:r>
      <w:proofErr w:type="spellStart"/>
      <w:r w:rsidRPr="00FE15EB">
        <w:rPr>
          <w:rFonts w:ascii="Times" w:eastAsia="Times New Roman" w:hAnsi="Times" w:cs="Times New Roman"/>
          <w:sz w:val="20"/>
          <w:szCs w:val="20"/>
        </w:rPr>
        <w:t>Copjec</w:t>
      </w:r>
      <w:proofErr w:type="spellEnd"/>
      <w:r w:rsidRPr="00FE15EB">
        <w:rPr>
          <w:rFonts w:ascii="Times" w:eastAsia="Times New Roman" w:hAnsi="Times" w:cs="Times New Roman"/>
          <w:sz w:val="20"/>
          <w:szCs w:val="20"/>
        </w:rPr>
        <w:t xml:space="preserve"> (Center for the Study of Psychoanalysis and Culture), Dr. Alexis </w:t>
      </w:r>
      <w:proofErr w:type="spellStart"/>
      <w:r w:rsidRPr="00FE15EB">
        <w:rPr>
          <w:rFonts w:ascii="Times" w:eastAsia="Times New Roman" w:hAnsi="Times" w:cs="Times New Roman"/>
          <w:sz w:val="20"/>
          <w:szCs w:val="20"/>
        </w:rPr>
        <w:t>DeVeaux</w:t>
      </w:r>
      <w:proofErr w:type="spellEnd"/>
      <w:r w:rsidRPr="00FE15EB">
        <w:rPr>
          <w:rFonts w:ascii="Times" w:eastAsia="Times New Roman" w:hAnsi="Times" w:cs="Times New Roman"/>
          <w:sz w:val="20"/>
          <w:szCs w:val="20"/>
        </w:rPr>
        <w:t xml:space="preserve"> (American Studies), Prof. Sarah Elder (Media Study), Prof. Mary Flanagan (Media Study), Prof. Charlene Gilbert (Media Study), Dr. Shaun </w:t>
      </w:r>
      <w:proofErr w:type="spellStart"/>
      <w:r w:rsidRPr="00FE15EB">
        <w:rPr>
          <w:rFonts w:ascii="Times" w:eastAsia="Times New Roman" w:hAnsi="Times" w:cs="Times New Roman"/>
          <w:sz w:val="20"/>
          <w:szCs w:val="20"/>
        </w:rPr>
        <w:t>Irlam</w:t>
      </w:r>
      <w:proofErr w:type="spellEnd"/>
      <w:r w:rsidRPr="00FE15EB">
        <w:rPr>
          <w:rFonts w:ascii="Times" w:eastAsia="Times New Roman" w:hAnsi="Times" w:cs="Times New Roman"/>
          <w:sz w:val="20"/>
          <w:szCs w:val="20"/>
        </w:rPr>
        <w:t xml:space="preserve"> (Comparative Literature), Meg Knowles (Media Study), Dr. </w:t>
      </w:r>
      <w:proofErr w:type="spellStart"/>
      <w:r w:rsidRPr="00FE15EB">
        <w:rPr>
          <w:rFonts w:ascii="Times" w:eastAsia="Times New Roman" w:hAnsi="Times" w:cs="Times New Roman"/>
          <w:sz w:val="20"/>
          <w:szCs w:val="20"/>
        </w:rPr>
        <w:t>Reinhild</w:t>
      </w:r>
      <w:proofErr w:type="spellEnd"/>
      <w:r w:rsidRPr="00FE15EB">
        <w:rPr>
          <w:rFonts w:ascii="Times" w:eastAsia="Times New Roman" w:hAnsi="Times" w:cs="Times New Roman"/>
          <w:sz w:val="20"/>
          <w:szCs w:val="20"/>
        </w:rPr>
        <w:t xml:space="preserve"> </w:t>
      </w:r>
      <w:proofErr w:type="spellStart"/>
      <w:r w:rsidRPr="00FE15EB">
        <w:rPr>
          <w:rFonts w:ascii="Times" w:eastAsia="Times New Roman" w:hAnsi="Times" w:cs="Times New Roman"/>
          <w:sz w:val="20"/>
          <w:szCs w:val="20"/>
        </w:rPr>
        <w:t>Steingroever</w:t>
      </w:r>
      <w:proofErr w:type="spellEnd"/>
      <w:r w:rsidRPr="00FE15EB">
        <w:rPr>
          <w:rFonts w:ascii="Times" w:eastAsia="Times New Roman" w:hAnsi="Times" w:cs="Times New Roman"/>
          <w:sz w:val="20"/>
          <w:szCs w:val="20"/>
        </w:rPr>
        <w:t xml:space="preserve"> (Modern Languages and Literature), and Dr. Margarita Vargas (Modern Languages and Literature). A reception follows at 5:00 PM in the SUNY-Buffalo Art Gallery (1st Floor), Center For the Arts. For further information, contact </w:t>
      </w:r>
      <w:proofErr w:type="spellStart"/>
      <w:r w:rsidRPr="00FE15EB">
        <w:rPr>
          <w:rFonts w:ascii="Times" w:eastAsia="Times New Roman" w:hAnsi="Times" w:cs="Times New Roman"/>
          <w:sz w:val="20"/>
          <w:szCs w:val="20"/>
        </w:rPr>
        <w:t>Penka</w:t>
      </w:r>
      <w:proofErr w:type="spellEnd"/>
      <w:r w:rsidRPr="00FE15EB">
        <w:rPr>
          <w:rFonts w:ascii="Times" w:eastAsia="Times New Roman" w:hAnsi="Times" w:cs="Times New Roman"/>
          <w:sz w:val="20"/>
          <w:szCs w:val="20"/>
        </w:rPr>
        <w:t xml:space="preserve"> </w:t>
      </w:r>
      <w:proofErr w:type="spellStart"/>
      <w:r w:rsidRPr="00FE15EB">
        <w:rPr>
          <w:rFonts w:ascii="Times" w:eastAsia="Times New Roman" w:hAnsi="Times" w:cs="Times New Roman"/>
          <w:sz w:val="20"/>
          <w:szCs w:val="20"/>
        </w:rPr>
        <w:t>Skachkova</w:t>
      </w:r>
      <w:proofErr w:type="spellEnd"/>
      <w:r w:rsidRPr="00FE15EB">
        <w:rPr>
          <w:rFonts w:ascii="Times" w:eastAsia="Times New Roman" w:hAnsi="Times" w:cs="Times New Roman"/>
          <w:sz w:val="20"/>
          <w:szCs w:val="20"/>
        </w:rPr>
        <w:t xml:space="preserve"> at 829-3451, or by e-mail: </w:t>
      </w:r>
      <w:hyperlink r:id="rId20" w:history="1">
        <w:r w:rsidRPr="00FE15EB">
          <w:rPr>
            <w:rFonts w:ascii="Times" w:eastAsia="Times New Roman" w:hAnsi="Times" w:cs="Times New Roman"/>
            <w:color w:val="0000FF"/>
            <w:sz w:val="20"/>
            <w:szCs w:val="20"/>
            <w:u w:val="single"/>
          </w:rPr>
          <w:t>pss@acsu.buffalo.edu</w:t>
        </w:r>
      </w:hyperlink>
      <w:r w:rsidRPr="00FE15EB">
        <w:rPr>
          <w:rFonts w:ascii="Times" w:eastAsia="Times New Roman" w:hAnsi="Times" w:cs="Times New Roman"/>
          <w:sz w:val="20"/>
          <w:szCs w:val="20"/>
        </w:rPr>
        <w:t xml:space="preserve">. </w:t>
      </w:r>
    </w:p>
    <w:p w:rsidR="00FE15EB" w:rsidRPr="00FE15EB" w:rsidRDefault="00FE15EB" w:rsidP="00FE15EB">
      <w:pPr>
        <w:spacing w:before="100" w:beforeAutospacing="1" w:after="100" w:afterAutospacing="1"/>
        <w:rPr>
          <w:rFonts w:ascii="Times" w:hAnsi="Times" w:cs="Times New Roman"/>
          <w:sz w:val="20"/>
          <w:szCs w:val="20"/>
        </w:rPr>
      </w:pPr>
      <w:r w:rsidRPr="00FE15EB">
        <w:rPr>
          <w:rFonts w:ascii="Times" w:hAnsi="Times" w:cs="Times New Roman"/>
          <w:sz w:val="20"/>
          <w:szCs w:val="20"/>
        </w:rPr>
        <w:t xml:space="preserve">Wednesday, December 9. "Developing Ethical Fitness: A Leadership Perspective." Speaker: Dr. </w:t>
      </w:r>
      <w:proofErr w:type="spellStart"/>
      <w:r w:rsidRPr="00FE15EB">
        <w:rPr>
          <w:rFonts w:ascii="Times" w:hAnsi="Times" w:cs="Times New Roman"/>
          <w:sz w:val="20"/>
          <w:szCs w:val="20"/>
        </w:rPr>
        <w:t>Rushworth</w:t>
      </w:r>
      <w:proofErr w:type="spellEnd"/>
      <w:r w:rsidRPr="00FE15EB">
        <w:rPr>
          <w:rFonts w:ascii="Times" w:hAnsi="Times" w:cs="Times New Roman"/>
          <w:sz w:val="20"/>
          <w:szCs w:val="20"/>
        </w:rPr>
        <w:t xml:space="preserve"> M. Kidder, Founder and President of the Institute for Global Ethics. 7:30 PM, Gannon University, Erie, Pennsylvania. Free and open to the public. For details, call 814-871-7231.</w:t>
      </w:r>
    </w:p>
    <w:p w:rsidR="00FE15EB" w:rsidRPr="00FE15EB" w:rsidRDefault="00FE15EB" w:rsidP="00FE15EB">
      <w:pPr>
        <w:spacing w:before="100" w:beforeAutospacing="1" w:after="100" w:afterAutospacing="1"/>
        <w:rPr>
          <w:rFonts w:ascii="Times" w:hAnsi="Times" w:cs="Times New Roman"/>
          <w:sz w:val="20"/>
          <w:szCs w:val="20"/>
        </w:rPr>
      </w:pPr>
      <w:r w:rsidRPr="00FE15EB">
        <w:rPr>
          <w:rFonts w:ascii="Times" w:hAnsi="Times" w:cs="Times New Roman"/>
          <w:sz w:val="20"/>
          <w:szCs w:val="20"/>
        </w:rPr>
        <w:t>Thursday, December 10. "Women Who Abuse Substances: How They Protect and How They Punish Their Children." Speaker: Dr. Brenda Miller, Social Worker. 3:00 - 5:00 PM, 105 Harriman Hall, SUNY-Buffalo Main Street Campus. For information, call 829-3451. Sponsored by the Institute for Research and Education on Women and Gender.</w:t>
      </w:r>
    </w:p>
    <w:p w:rsidR="00FE15EB" w:rsidRPr="00FE15EB" w:rsidRDefault="00FE15EB" w:rsidP="00FE15EB">
      <w:pPr>
        <w:spacing w:before="100" w:beforeAutospacing="1" w:after="100" w:afterAutospacing="1"/>
        <w:rPr>
          <w:rFonts w:ascii="Times" w:hAnsi="Times" w:cs="Times New Roman"/>
          <w:sz w:val="20"/>
          <w:szCs w:val="20"/>
        </w:rPr>
      </w:pPr>
      <w:r w:rsidRPr="00FE15EB">
        <w:rPr>
          <w:rFonts w:ascii="Times" w:hAnsi="Times" w:cs="Times New Roman"/>
          <w:sz w:val="20"/>
          <w:szCs w:val="20"/>
        </w:rPr>
        <w:t xml:space="preserve">Thursday, December 10. "Commemorating the 50th Anniversary of the Universal Declaration of Human Rights." Speaker: Matthew Cherry, Executive Director, </w:t>
      </w:r>
      <w:proofErr w:type="gramStart"/>
      <w:r w:rsidRPr="00FE15EB">
        <w:rPr>
          <w:rFonts w:ascii="Times" w:hAnsi="Times" w:cs="Times New Roman"/>
          <w:sz w:val="20"/>
          <w:szCs w:val="20"/>
        </w:rPr>
        <w:t>Council</w:t>
      </w:r>
      <w:proofErr w:type="gramEnd"/>
      <w:r w:rsidRPr="00FE15EB">
        <w:rPr>
          <w:rFonts w:ascii="Times" w:hAnsi="Times" w:cs="Times New Roman"/>
          <w:sz w:val="20"/>
          <w:szCs w:val="20"/>
        </w:rPr>
        <w:t xml:space="preserve"> for Secular Humanism. 7:30 PM, Center for Inquiry, 1310 Sweet Home Road. On December 10, 1948, the General Assembly of the United Nations, on behalf of the peoples of the world, adopted the Universal Declaration of Human Rights - the first global document establishing the fundamental rights of all human beings. Learn about the origins and scope of human rights, and enjoy music and inspirational readings from area artists and activists. The Western New York chapter of Amnesty International will also participate in this unique event. Refreshments will be provided. Matt Cherry was a leader with the British Humanist Association and with the International Humanist and Ethical Union in Utrecht, the Netherlands. For more information, call 636-4869, or e- mail Jo Ann Mooney at </w:t>
      </w:r>
      <w:hyperlink r:id="rId21" w:history="1">
        <w:r w:rsidRPr="00FE15EB">
          <w:rPr>
            <w:rFonts w:ascii="Times" w:hAnsi="Times" w:cs="Times New Roman"/>
            <w:color w:val="0000FF"/>
            <w:sz w:val="20"/>
            <w:szCs w:val="20"/>
            <w:u w:val="single"/>
          </w:rPr>
          <w:t>joannmooney@earthlink.net</w:t>
        </w:r>
      </w:hyperlink>
      <w:r w:rsidRPr="00FE15EB">
        <w:rPr>
          <w:rFonts w:ascii="Times" w:hAnsi="Times" w:cs="Times New Roman"/>
          <w:sz w:val="20"/>
          <w:szCs w:val="20"/>
        </w:rPr>
        <w:t>.</w:t>
      </w:r>
    </w:p>
    <w:p w:rsidR="00FE15EB" w:rsidRPr="00FE15EB" w:rsidRDefault="00FE15EB" w:rsidP="00FE15EB">
      <w:pPr>
        <w:spacing w:before="100" w:beforeAutospacing="1" w:after="100" w:afterAutospacing="1"/>
        <w:outlineLvl w:val="1"/>
        <w:rPr>
          <w:rFonts w:ascii="Times" w:eastAsia="Times New Roman" w:hAnsi="Times" w:cs="Times New Roman"/>
          <w:b/>
          <w:bCs/>
          <w:sz w:val="36"/>
          <w:szCs w:val="36"/>
        </w:rPr>
      </w:pPr>
      <w:r w:rsidRPr="00FE15EB">
        <w:rPr>
          <w:rFonts w:ascii="Times" w:eastAsia="Times New Roman" w:hAnsi="Times" w:cs="Times New Roman"/>
          <w:b/>
          <w:bCs/>
          <w:sz w:val="36"/>
          <w:szCs w:val="36"/>
        </w:rPr>
        <w:t>Hospice News</w:t>
      </w:r>
    </w:p>
    <w:p w:rsidR="00FE15EB" w:rsidRPr="00FE15EB" w:rsidRDefault="00FE15EB" w:rsidP="00FE15EB">
      <w:pPr>
        <w:rPr>
          <w:rFonts w:ascii="Times" w:eastAsia="Times New Roman" w:hAnsi="Times" w:cs="Times New Roman"/>
          <w:sz w:val="20"/>
          <w:szCs w:val="20"/>
        </w:rPr>
      </w:pPr>
      <w:r w:rsidRPr="00FE15EB">
        <w:rPr>
          <w:rFonts w:ascii="Times" w:eastAsia="Times New Roman" w:hAnsi="Times" w:cs="Times New Roman"/>
          <w:sz w:val="20"/>
          <w:szCs w:val="20"/>
        </w:rPr>
        <w:t xml:space="preserve">The Center for Hospice and Palliative Care will be holding an open house on Tuesday, December 8 and Tuesday, January 19, from 7:00 - 8:00 PM. The Center is located at 225 Como Park Boulevard, Cheektowaga. A representative will give a presentation about the Center's services. A tour of the campus will also be available. The Center for Hospice and Palliative Care consists of Hospice Buffalo, Home Care Buffalo, </w:t>
      </w:r>
      <w:proofErr w:type="spellStart"/>
      <w:r w:rsidRPr="00FE15EB">
        <w:rPr>
          <w:rFonts w:ascii="Times" w:eastAsia="Times New Roman" w:hAnsi="Times" w:cs="Times New Roman"/>
          <w:sz w:val="20"/>
          <w:szCs w:val="20"/>
        </w:rPr>
        <w:t>Kresge</w:t>
      </w:r>
      <w:proofErr w:type="spellEnd"/>
      <w:r w:rsidRPr="00FE15EB">
        <w:rPr>
          <w:rFonts w:ascii="Times" w:eastAsia="Times New Roman" w:hAnsi="Times" w:cs="Times New Roman"/>
          <w:sz w:val="20"/>
          <w:szCs w:val="20"/>
        </w:rPr>
        <w:t xml:space="preserve"> Residence, Life Transitions Center, and The Hospice Foundation of </w:t>
      </w:r>
      <w:proofErr w:type="spellStart"/>
      <w:r w:rsidRPr="00FE15EB">
        <w:rPr>
          <w:rFonts w:ascii="Times" w:eastAsia="Times New Roman" w:hAnsi="Times" w:cs="Times New Roman"/>
          <w:sz w:val="20"/>
          <w:szCs w:val="20"/>
        </w:rPr>
        <w:t>WNY</w:t>
      </w:r>
      <w:proofErr w:type="spellEnd"/>
      <w:r w:rsidRPr="00FE15EB">
        <w:rPr>
          <w:rFonts w:ascii="Times" w:eastAsia="Times New Roman" w:hAnsi="Times" w:cs="Times New Roman"/>
          <w:sz w:val="20"/>
          <w:szCs w:val="20"/>
        </w:rPr>
        <w:t xml:space="preserve">. These agencies provide a comprehensive range of services to enhance the comfort and </w:t>
      </w:r>
      <w:proofErr w:type="spellStart"/>
      <w:r w:rsidRPr="00FE15EB">
        <w:rPr>
          <w:rFonts w:ascii="Times" w:eastAsia="Times New Roman" w:hAnsi="Times" w:cs="Times New Roman"/>
          <w:sz w:val="20"/>
          <w:szCs w:val="20"/>
        </w:rPr>
        <w:t>qualilty</w:t>
      </w:r>
      <w:proofErr w:type="spellEnd"/>
      <w:r w:rsidRPr="00FE15EB">
        <w:rPr>
          <w:rFonts w:ascii="Times" w:eastAsia="Times New Roman" w:hAnsi="Times" w:cs="Times New Roman"/>
          <w:sz w:val="20"/>
          <w:szCs w:val="20"/>
        </w:rPr>
        <w:t xml:space="preserve"> of life for patients and families confronting serious illness or loss. To attend the free event, call the Marketing Department at 686-8258. </w:t>
      </w:r>
    </w:p>
    <w:p w:rsidR="00FE15EB" w:rsidRPr="00FE15EB" w:rsidRDefault="00FE15EB" w:rsidP="00FE15EB">
      <w:pPr>
        <w:spacing w:before="100" w:beforeAutospacing="1" w:after="100" w:afterAutospacing="1"/>
        <w:outlineLvl w:val="1"/>
        <w:rPr>
          <w:rFonts w:ascii="Times" w:eastAsia="Times New Roman" w:hAnsi="Times" w:cs="Times New Roman"/>
          <w:b/>
          <w:bCs/>
          <w:sz w:val="36"/>
          <w:szCs w:val="36"/>
        </w:rPr>
      </w:pPr>
      <w:r w:rsidRPr="00FE15EB">
        <w:rPr>
          <w:rFonts w:ascii="Times" w:eastAsia="Times New Roman" w:hAnsi="Times" w:cs="Times New Roman"/>
          <w:b/>
          <w:bCs/>
          <w:sz w:val="36"/>
          <w:szCs w:val="36"/>
        </w:rPr>
        <w:t>Jewish Medical Ethics Conference</w:t>
      </w:r>
    </w:p>
    <w:p w:rsidR="00FE15EB" w:rsidRPr="00FE15EB" w:rsidRDefault="00FE15EB" w:rsidP="00FE15EB">
      <w:pPr>
        <w:rPr>
          <w:rFonts w:ascii="Times" w:eastAsia="Times New Roman" w:hAnsi="Times" w:cs="Times New Roman"/>
          <w:sz w:val="20"/>
          <w:szCs w:val="20"/>
        </w:rPr>
      </w:pPr>
      <w:r w:rsidRPr="00FE15EB">
        <w:rPr>
          <w:rFonts w:ascii="Times" w:eastAsia="Times New Roman" w:hAnsi="Times" w:cs="Times New Roman"/>
          <w:sz w:val="20"/>
          <w:szCs w:val="20"/>
        </w:rPr>
        <w:t xml:space="preserve">The </w:t>
      </w:r>
      <w:hyperlink r:id="rId22" w:history="1">
        <w:r w:rsidRPr="00FE15EB">
          <w:rPr>
            <w:rFonts w:ascii="Times" w:eastAsia="Times New Roman" w:hAnsi="Times" w:cs="Times New Roman"/>
            <w:color w:val="0000FF"/>
            <w:sz w:val="20"/>
            <w:szCs w:val="20"/>
            <w:u w:val="single"/>
          </w:rPr>
          <w:t>10th Annual International Conference on Jewish Medical Ethics</w:t>
        </w:r>
      </w:hyperlink>
      <w:r w:rsidRPr="00FE15EB">
        <w:rPr>
          <w:rFonts w:ascii="Times" w:eastAsia="Times New Roman" w:hAnsi="Times" w:cs="Times New Roman"/>
          <w:sz w:val="20"/>
          <w:szCs w:val="20"/>
        </w:rPr>
        <w:t xml:space="preserve"> will be held on Presidents' Weekend, February 12-15, 1999 at the Park Plaza Hotel near the San Francisco International Airport. Among the topics to be discussed is workshop on the role, from a Jewish perspective, of a physician on a hospital ethics committee. The workshop leader is Rabbi Lawrence </w:t>
      </w:r>
      <w:proofErr w:type="spellStart"/>
      <w:r w:rsidRPr="00FE15EB">
        <w:rPr>
          <w:rFonts w:ascii="Times" w:eastAsia="Times New Roman" w:hAnsi="Times" w:cs="Times New Roman"/>
          <w:sz w:val="20"/>
          <w:szCs w:val="20"/>
        </w:rPr>
        <w:t>Zierler</w:t>
      </w:r>
      <w:proofErr w:type="spellEnd"/>
      <w:r w:rsidRPr="00FE15EB">
        <w:rPr>
          <w:rFonts w:ascii="Times" w:eastAsia="Times New Roman" w:hAnsi="Times" w:cs="Times New Roman"/>
          <w:sz w:val="20"/>
          <w:szCs w:val="20"/>
        </w:rPr>
        <w:t xml:space="preserve">, who serves as an ethics </w:t>
      </w:r>
      <w:proofErr w:type="spellStart"/>
      <w:r w:rsidRPr="00FE15EB">
        <w:rPr>
          <w:rFonts w:ascii="Times" w:eastAsia="Times New Roman" w:hAnsi="Times" w:cs="Times New Roman"/>
          <w:sz w:val="20"/>
          <w:szCs w:val="20"/>
        </w:rPr>
        <w:t>committeee</w:t>
      </w:r>
      <w:proofErr w:type="spellEnd"/>
      <w:r w:rsidRPr="00FE15EB">
        <w:rPr>
          <w:rFonts w:ascii="Times" w:eastAsia="Times New Roman" w:hAnsi="Times" w:cs="Times New Roman"/>
          <w:sz w:val="20"/>
          <w:szCs w:val="20"/>
        </w:rPr>
        <w:t xml:space="preserve"> member of Heather Hills Hospital, University Hospitals, and MacDonald Hospital in Cleveland.</w:t>
      </w:r>
    </w:p>
    <w:p w:rsidR="00FE15EB" w:rsidRPr="00FE15EB" w:rsidRDefault="00FE15EB" w:rsidP="00FE15EB">
      <w:pPr>
        <w:spacing w:before="100" w:beforeAutospacing="1" w:after="100" w:afterAutospacing="1"/>
        <w:outlineLvl w:val="1"/>
        <w:rPr>
          <w:rFonts w:ascii="Times" w:eastAsia="Times New Roman" w:hAnsi="Times" w:cs="Times New Roman"/>
          <w:b/>
          <w:bCs/>
          <w:sz w:val="36"/>
          <w:szCs w:val="36"/>
        </w:rPr>
      </w:pPr>
      <w:r w:rsidRPr="00FE15EB">
        <w:rPr>
          <w:rFonts w:ascii="Times" w:eastAsia="Times New Roman" w:hAnsi="Times" w:cs="Times New Roman"/>
          <w:b/>
          <w:bCs/>
          <w:sz w:val="36"/>
          <w:szCs w:val="36"/>
        </w:rPr>
        <w:t>International Ethics Conference</w:t>
      </w:r>
    </w:p>
    <w:p w:rsidR="00FE15EB" w:rsidRPr="00FE15EB" w:rsidRDefault="00FE15EB" w:rsidP="00FE15EB">
      <w:pPr>
        <w:rPr>
          <w:rFonts w:ascii="Times" w:eastAsia="Times New Roman" w:hAnsi="Times" w:cs="Times New Roman"/>
          <w:sz w:val="20"/>
          <w:szCs w:val="20"/>
        </w:rPr>
      </w:pPr>
      <w:r w:rsidRPr="00FE15EB">
        <w:rPr>
          <w:rFonts w:ascii="Times" w:eastAsia="Times New Roman" w:hAnsi="Times" w:cs="Times New Roman"/>
          <w:sz w:val="20"/>
          <w:szCs w:val="20"/>
        </w:rPr>
        <w:t xml:space="preserve">The International Association of Bioethics, in conjunction with the Asian Bioethics Association, will convene the Fourth World Congress of Bioethics, "Global Bioethics: East and West, South and North." The meeting is planed for November 4-7, 1998 at Nihon University Hall, Tokyo. The Congress is open to all who are interested in topic of bioethics; it offers a forum for interdisciplinary discussion and reflection, within a general focus on cross- cultural bioethics of the whole global biosphere. For information contact: Secretariat IAB4, Department of Philosophy, Nihon University, 3-25-40 </w:t>
      </w:r>
      <w:proofErr w:type="spellStart"/>
      <w:r w:rsidRPr="00FE15EB">
        <w:rPr>
          <w:rFonts w:ascii="Times" w:eastAsia="Times New Roman" w:hAnsi="Times" w:cs="Times New Roman"/>
          <w:sz w:val="20"/>
          <w:szCs w:val="20"/>
        </w:rPr>
        <w:t>Sakurajosui</w:t>
      </w:r>
      <w:proofErr w:type="spellEnd"/>
      <w:r w:rsidRPr="00FE15EB">
        <w:rPr>
          <w:rFonts w:ascii="Times" w:eastAsia="Times New Roman" w:hAnsi="Times" w:cs="Times New Roman"/>
          <w:sz w:val="20"/>
          <w:szCs w:val="20"/>
        </w:rPr>
        <w:t>, Setagaya-</w:t>
      </w:r>
      <w:proofErr w:type="spellStart"/>
      <w:r w:rsidRPr="00FE15EB">
        <w:rPr>
          <w:rFonts w:ascii="Times" w:eastAsia="Times New Roman" w:hAnsi="Times" w:cs="Times New Roman"/>
          <w:sz w:val="20"/>
          <w:szCs w:val="20"/>
        </w:rPr>
        <w:t>ku</w:t>
      </w:r>
      <w:proofErr w:type="spellEnd"/>
      <w:r w:rsidRPr="00FE15EB">
        <w:rPr>
          <w:rFonts w:ascii="Times" w:eastAsia="Times New Roman" w:hAnsi="Times" w:cs="Times New Roman"/>
          <w:sz w:val="20"/>
          <w:szCs w:val="20"/>
        </w:rPr>
        <w:t>, Tokyo 156, Japan.</w:t>
      </w:r>
    </w:p>
    <w:p w:rsidR="00FE15EB" w:rsidRPr="00FE15EB" w:rsidRDefault="00FE15EB" w:rsidP="00FE15EB">
      <w:pPr>
        <w:spacing w:before="100" w:beforeAutospacing="1" w:after="100" w:afterAutospacing="1"/>
        <w:outlineLvl w:val="1"/>
        <w:rPr>
          <w:rFonts w:ascii="Times" w:eastAsia="Times New Roman" w:hAnsi="Times" w:cs="Times New Roman"/>
          <w:b/>
          <w:bCs/>
          <w:sz w:val="36"/>
          <w:szCs w:val="36"/>
        </w:rPr>
      </w:pPr>
      <w:r w:rsidRPr="00FE15EB">
        <w:rPr>
          <w:rFonts w:ascii="Times" w:eastAsia="Times New Roman" w:hAnsi="Times" w:cs="Times New Roman"/>
          <w:b/>
          <w:bCs/>
          <w:sz w:val="36"/>
          <w:szCs w:val="36"/>
        </w:rPr>
        <w:t>Web Ethics Course</w:t>
      </w:r>
    </w:p>
    <w:p w:rsidR="00FE15EB" w:rsidRPr="00FE15EB" w:rsidRDefault="00FE15EB" w:rsidP="00FE15EB">
      <w:pPr>
        <w:rPr>
          <w:rFonts w:ascii="Times" w:eastAsia="Times New Roman" w:hAnsi="Times" w:cs="Times New Roman"/>
          <w:sz w:val="20"/>
          <w:szCs w:val="20"/>
        </w:rPr>
      </w:pPr>
      <w:hyperlink r:id="rId23" w:history="1">
        <w:r w:rsidRPr="00FE15EB">
          <w:rPr>
            <w:rFonts w:ascii="Times" w:eastAsia="Times New Roman" w:hAnsi="Times" w:cs="Times New Roman"/>
            <w:color w:val="0000FF"/>
            <w:sz w:val="20"/>
            <w:szCs w:val="20"/>
            <w:u w:val="single"/>
          </w:rPr>
          <w:t>Michigan State University</w:t>
        </w:r>
      </w:hyperlink>
      <w:r w:rsidRPr="00FE15EB">
        <w:rPr>
          <w:rFonts w:ascii="Times" w:eastAsia="Times New Roman" w:hAnsi="Times" w:cs="Times New Roman"/>
          <w:sz w:val="20"/>
          <w:szCs w:val="20"/>
        </w:rPr>
        <w:t xml:space="preserve"> </w:t>
      </w:r>
      <w:proofErr w:type="gramStart"/>
      <w:r w:rsidRPr="00FE15EB">
        <w:rPr>
          <w:rFonts w:ascii="Times" w:eastAsia="Times New Roman" w:hAnsi="Times" w:cs="Times New Roman"/>
          <w:sz w:val="20"/>
          <w:szCs w:val="20"/>
        </w:rPr>
        <w:t>will</w:t>
      </w:r>
      <w:proofErr w:type="gramEnd"/>
      <w:r w:rsidRPr="00FE15EB">
        <w:rPr>
          <w:rFonts w:ascii="Times" w:eastAsia="Times New Roman" w:hAnsi="Times" w:cs="Times New Roman"/>
          <w:sz w:val="20"/>
          <w:szCs w:val="20"/>
        </w:rPr>
        <w:t xml:space="preserve"> again be offering Issues in Health Care Ethics, a survey course for persons working in health care or affiliated with institutional ethics committees. It will be run entirely on the Web. For a preview, more information, and to request an application form, point your browsers to: </w:t>
      </w:r>
      <w:hyperlink r:id="rId24" w:history="1">
        <w:r w:rsidRPr="00FE15EB">
          <w:rPr>
            <w:rFonts w:ascii="Times" w:eastAsia="Times New Roman" w:hAnsi="Times" w:cs="Times New Roman"/>
            <w:color w:val="0000FF"/>
            <w:sz w:val="20"/>
            <w:szCs w:val="20"/>
            <w:u w:val="single"/>
          </w:rPr>
          <w:t>http://iphh.cal.msu.edu/web_ethics/preview</w:t>
        </w:r>
      </w:hyperlink>
      <w:r w:rsidRPr="00FE15EB">
        <w:rPr>
          <w:rFonts w:ascii="Times" w:eastAsia="Times New Roman" w:hAnsi="Times" w:cs="Times New Roman"/>
          <w:sz w:val="20"/>
          <w:szCs w:val="20"/>
        </w:rPr>
        <w:t xml:space="preserve"> Tom Tomlinson will be the primary instructor. He can be reached at: </w:t>
      </w:r>
      <w:hyperlink r:id="rId25" w:history="1">
        <w:r w:rsidRPr="00FE15EB">
          <w:rPr>
            <w:rFonts w:ascii="Times" w:eastAsia="Times New Roman" w:hAnsi="Times" w:cs="Times New Roman"/>
            <w:color w:val="0000FF"/>
            <w:sz w:val="20"/>
            <w:szCs w:val="20"/>
            <w:u w:val="single"/>
          </w:rPr>
          <w:t>tomlins4@pilot.msu.edu</w:t>
        </w:r>
      </w:hyperlink>
      <w:r w:rsidRPr="00FE15EB">
        <w:rPr>
          <w:rFonts w:ascii="Times" w:eastAsia="Times New Roman" w:hAnsi="Times" w:cs="Times New Roman"/>
          <w:sz w:val="20"/>
          <w:szCs w:val="20"/>
        </w:rPr>
        <w:t xml:space="preserve"> or by phone at 517-355-1634. </w:t>
      </w:r>
    </w:p>
    <w:p w:rsidR="00FE15EB" w:rsidRPr="00FE15EB" w:rsidRDefault="00FE15EB" w:rsidP="00FE15EB">
      <w:pPr>
        <w:spacing w:before="100" w:beforeAutospacing="1" w:after="100" w:afterAutospacing="1"/>
        <w:outlineLvl w:val="1"/>
        <w:rPr>
          <w:rFonts w:ascii="Times" w:eastAsia="Times New Roman" w:hAnsi="Times" w:cs="Times New Roman"/>
          <w:b/>
          <w:bCs/>
          <w:sz w:val="36"/>
          <w:szCs w:val="36"/>
        </w:rPr>
      </w:pPr>
      <w:r w:rsidRPr="00FE15EB">
        <w:rPr>
          <w:rFonts w:ascii="Times" w:eastAsia="Times New Roman" w:hAnsi="Times" w:cs="Times New Roman"/>
          <w:b/>
          <w:bCs/>
          <w:sz w:val="36"/>
          <w:szCs w:val="36"/>
        </w:rPr>
        <w:t>Members Corner</w:t>
      </w:r>
    </w:p>
    <w:p w:rsidR="00FE15EB" w:rsidRPr="00FE15EB" w:rsidRDefault="00FE15EB" w:rsidP="00FE15EB">
      <w:pPr>
        <w:rPr>
          <w:rFonts w:ascii="Times" w:eastAsia="Times New Roman" w:hAnsi="Times" w:cs="Times New Roman"/>
          <w:sz w:val="20"/>
          <w:szCs w:val="20"/>
        </w:rPr>
      </w:pPr>
      <w:r w:rsidRPr="00FE15EB">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FE15EB" w:rsidRPr="00FE15EB" w:rsidRDefault="00FE15EB" w:rsidP="00FE15EB">
      <w:pPr>
        <w:spacing w:before="100" w:beforeAutospacing="1" w:after="100" w:afterAutospacing="1"/>
        <w:rPr>
          <w:rFonts w:ascii="Times" w:hAnsi="Times" w:cs="Times New Roman"/>
          <w:sz w:val="20"/>
          <w:szCs w:val="20"/>
        </w:rPr>
      </w:pPr>
      <w:proofErr w:type="gramStart"/>
      <w:r w:rsidRPr="00FE15EB">
        <w:rPr>
          <w:rFonts w:ascii="Times" w:hAnsi="Times" w:cs="Times New Roman"/>
          <w:sz w:val="20"/>
          <w:szCs w:val="20"/>
        </w:rPr>
        <w:t>A second edition of Stephen Wear's book on informed consent has just been published in paperback by Georgetown University Press</w:t>
      </w:r>
      <w:proofErr w:type="gramEnd"/>
      <w:r w:rsidRPr="00FE15EB">
        <w:rPr>
          <w:rFonts w:ascii="Times" w:hAnsi="Times" w:cs="Times New Roman"/>
          <w:sz w:val="20"/>
          <w:szCs w:val="20"/>
        </w:rPr>
        <w:t xml:space="preserve">. Stephen Wear, </w:t>
      </w:r>
      <w:hyperlink r:id="rId26" w:history="1">
        <w:r w:rsidRPr="00FE15EB">
          <w:rPr>
            <w:rFonts w:ascii="Times" w:hAnsi="Times" w:cs="Times New Roman"/>
            <w:color w:val="0000FF"/>
            <w:sz w:val="20"/>
            <w:szCs w:val="20"/>
            <w:u w:val="single"/>
          </w:rPr>
          <w:t>Informed Consent: Patient Autonomy and Clinician Beneficence in Health Care</w:t>
        </w:r>
      </w:hyperlink>
      <w:r w:rsidRPr="00FE15EB">
        <w:rPr>
          <w:rFonts w:ascii="Times" w:hAnsi="Times" w:cs="Times New Roman"/>
          <w:sz w:val="20"/>
          <w:szCs w:val="20"/>
        </w:rPr>
        <w:t>, 2nd Edition; Washington, D.C.: Georgetown University Press, 1998. $19.95. ISBN 0-87840-706-5.</w:t>
      </w:r>
    </w:p>
    <w:p w:rsidR="00FE15EB" w:rsidRPr="00FE15EB" w:rsidRDefault="00FE15EB" w:rsidP="00FE15EB">
      <w:pPr>
        <w:spacing w:before="100" w:beforeAutospacing="1" w:after="100" w:afterAutospacing="1"/>
        <w:outlineLvl w:val="1"/>
        <w:rPr>
          <w:rFonts w:ascii="Times" w:eastAsia="Times New Roman" w:hAnsi="Times" w:cs="Times New Roman"/>
          <w:b/>
          <w:bCs/>
          <w:sz w:val="36"/>
          <w:szCs w:val="36"/>
        </w:rPr>
      </w:pPr>
      <w:r w:rsidRPr="00FE15EB">
        <w:rPr>
          <w:rFonts w:ascii="Times" w:eastAsia="Times New Roman" w:hAnsi="Times" w:cs="Times New Roman"/>
          <w:b/>
          <w:bCs/>
          <w:sz w:val="36"/>
          <w:szCs w:val="36"/>
        </w:rPr>
        <w:t>Comments and Suggestions</w:t>
      </w:r>
    </w:p>
    <w:p w:rsidR="005719DD" w:rsidRDefault="00FE15EB" w:rsidP="00FE15EB">
      <w:r w:rsidRPr="00FE15EB">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7" w:history="1">
        <w:r w:rsidRPr="00FE15EB">
          <w:rPr>
            <w:rFonts w:ascii="Times" w:eastAsia="Times New Roman" w:hAnsi="Times" w:cs="Times New Roman"/>
            <w:color w:val="0000FF"/>
            <w:sz w:val="20"/>
            <w:szCs w:val="20"/>
            <w:u w:val="single"/>
          </w:rPr>
          <w:t>timmadigan@aol.com</w:t>
        </w:r>
      </w:hyperlink>
      <w:r w:rsidRPr="00FE15EB">
        <w:rPr>
          <w:rFonts w:ascii="Times" w:eastAsia="Times New Roman" w:hAnsi="Times" w:cs="Times New Roman"/>
          <w:sz w:val="20"/>
          <w:szCs w:val="20"/>
        </w:rPr>
        <w:t>. We also need information on upcoming events that would be of interest to Center members. The deadline for the next newsletter is November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5EB"/>
    <w:rsid w:val="005719DD"/>
    <w:rsid w:val="00880FEF"/>
    <w:rsid w:val="00FE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5E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E15E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E15E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5EB"/>
    <w:rPr>
      <w:rFonts w:ascii="Times" w:hAnsi="Times"/>
      <w:b/>
      <w:bCs/>
      <w:kern w:val="36"/>
      <w:sz w:val="48"/>
      <w:szCs w:val="48"/>
    </w:rPr>
  </w:style>
  <w:style w:type="character" w:customStyle="1" w:styleId="Heading2Char">
    <w:name w:val="Heading 2 Char"/>
    <w:basedOn w:val="DefaultParagraphFont"/>
    <w:link w:val="Heading2"/>
    <w:uiPriority w:val="9"/>
    <w:rsid w:val="00FE15EB"/>
    <w:rPr>
      <w:rFonts w:ascii="Times" w:hAnsi="Times"/>
      <w:b/>
      <w:bCs/>
      <w:sz w:val="36"/>
      <w:szCs w:val="36"/>
    </w:rPr>
  </w:style>
  <w:style w:type="character" w:customStyle="1" w:styleId="Heading3Char">
    <w:name w:val="Heading 3 Char"/>
    <w:basedOn w:val="DefaultParagraphFont"/>
    <w:link w:val="Heading3"/>
    <w:uiPriority w:val="9"/>
    <w:rsid w:val="00FE15EB"/>
    <w:rPr>
      <w:rFonts w:ascii="Times" w:hAnsi="Times"/>
      <w:b/>
      <w:bCs/>
      <w:sz w:val="27"/>
      <w:szCs w:val="27"/>
    </w:rPr>
  </w:style>
  <w:style w:type="paragraph" w:styleId="NormalWeb">
    <w:name w:val="Normal (Web)"/>
    <w:basedOn w:val="Normal"/>
    <w:uiPriority w:val="99"/>
    <w:semiHidden/>
    <w:unhideWhenUsed/>
    <w:rsid w:val="00FE15E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E15EB"/>
    <w:rPr>
      <w:color w:val="0000FF"/>
      <w:u w:val="single"/>
    </w:rPr>
  </w:style>
  <w:style w:type="paragraph" w:styleId="BalloonText">
    <w:name w:val="Balloon Text"/>
    <w:basedOn w:val="Normal"/>
    <w:link w:val="BalloonTextChar"/>
    <w:uiPriority w:val="99"/>
    <w:semiHidden/>
    <w:unhideWhenUsed/>
    <w:rsid w:val="00FE15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5E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5E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FE15E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E15E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5EB"/>
    <w:rPr>
      <w:rFonts w:ascii="Times" w:hAnsi="Times"/>
      <w:b/>
      <w:bCs/>
      <w:kern w:val="36"/>
      <w:sz w:val="48"/>
      <w:szCs w:val="48"/>
    </w:rPr>
  </w:style>
  <w:style w:type="character" w:customStyle="1" w:styleId="Heading2Char">
    <w:name w:val="Heading 2 Char"/>
    <w:basedOn w:val="DefaultParagraphFont"/>
    <w:link w:val="Heading2"/>
    <w:uiPriority w:val="9"/>
    <w:rsid w:val="00FE15EB"/>
    <w:rPr>
      <w:rFonts w:ascii="Times" w:hAnsi="Times"/>
      <w:b/>
      <w:bCs/>
      <w:sz w:val="36"/>
      <w:szCs w:val="36"/>
    </w:rPr>
  </w:style>
  <w:style w:type="character" w:customStyle="1" w:styleId="Heading3Char">
    <w:name w:val="Heading 3 Char"/>
    <w:basedOn w:val="DefaultParagraphFont"/>
    <w:link w:val="Heading3"/>
    <w:uiPriority w:val="9"/>
    <w:rsid w:val="00FE15EB"/>
    <w:rPr>
      <w:rFonts w:ascii="Times" w:hAnsi="Times"/>
      <w:b/>
      <w:bCs/>
      <w:sz w:val="27"/>
      <w:szCs w:val="27"/>
    </w:rPr>
  </w:style>
  <w:style w:type="paragraph" w:styleId="NormalWeb">
    <w:name w:val="Normal (Web)"/>
    <w:basedOn w:val="Normal"/>
    <w:uiPriority w:val="99"/>
    <w:semiHidden/>
    <w:unhideWhenUsed/>
    <w:rsid w:val="00FE15E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E15EB"/>
    <w:rPr>
      <w:color w:val="0000FF"/>
      <w:u w:val="single"/>
    </w:rPr>
  </w:style>
  <w:style w:type="paragraph" w:styleId="BalloonText">
    <w:name w:val="Balloon Text"/>
    <w:basedOn w:val="Normal"/>
    <w:link w:val="BalloonTextChar"/>
    <w:uiPriority w:val="99"/>
    <w:semiHidden/>
    <w:unhideWhenUsed/>
    <w:rsid w:val="00FE15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5E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49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pss@acsu.buffalo.edu" TargetMode="External"/><Relationship Id="rId21" Type="http://schemas.openxmlformats.org/officeDocument/2006/relationships/hyperlink" Target="mailto:joannmooney@earthlink.net" TargetMode="External"/><Relationship Id="rId22" Type="http://schemas.openxmlformats.org/officeDocument/2006/relationships/hyperlink" Target="http://www.ijme.org/" TargetMode="External"/><Relationship Id="rId23" Type="http://schemas.openxmlformats.org/officeDocument/2006/relationships/hyperlink" Target="http://www.chm.msu.edu/CHM_HTML/CHM_Ethics.html" TargetMode="External"/><Relationship Id="rId24" Type="http://schemas.openxmlformats.org/officeDocument/2006/relationships/hyperlink" Target="http://iphh.cal.msu.edu/web_ethics/preview" TargetMode="External"/><Relationship Id="rId25" Type="http://schemas.openxmlformats.org/officeDocument/2006/relationships/hyperlink" Target="mailto:tomlins4@pilot.msu.edu" TargetMode="External"/><Relationship Id="rId26" Type="http://schemas.openxmlformats.org/officeDocument/2006/relationships/hyperlink" Target="http://www.amazon.com/exec/obidos/ASIN/0878407065/qid=912477864/sr=1-1/002-1370438-4820835" TargetMode="External"/><Relationship Id="rId27" Type="http://schemas.openxmlformats.org/officeDocument/2006/relationships/hyperlink" Target="mailto:timmadigan@aol.com"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mailto:lgt@pcom.net"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http://maps.yahoo.com/py/maps.py?Pyt=Tmap&amp;addr=1310+Sweet+Home+Road&amp;csz=Amherst%2C+NY&amp;Get+Map=Get+Map" TargetMode="External"/><Relationship Id="rId17" Type="http://schemas.openxmlformats.org/officeDocument/2006/relationships/hyperlink" Target="http://www.amazon.com/exec/obidos/ASIN/0226610527/qid=910573109/sr=1-2/002-6247430-8742426" TargetMode="External"/><Relationship Id="rId18" Type="http://schemas.openxmlformats.org/officeDocument/2006/relationships/hyperlink" Target="http://www.amazon.com/exec/obidos/ASIN/0801483220/qid=910573355/sr=1-3/002-6247430-8742426" TargetMode="External"/><Relationship Id="rId19" Type="http://schemas.openxmlformats.org/officeDocument/2006/relationships/hyperlink" Target="http://www.amazon.com/exec/obidos/ASIN/0253328489/qid=910573355/sr=1-6/002-6247430-8742426"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madigan@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1714</Words>
  <Characters>9772</Characters>
  <Application>Microsoft Macintosh Word</Application>
  <DocSecurity>0</DocSecurity>
  <Lines>81</Lines>
  <Paragraphs>22</Paragraphs>
  <ScaleCrop>false</ScaleCrop>
  <Company>TCRWP</Company>
  <LinksUpToDate>false</LinksUpToDate>
  <CharactersWithSpaces>11464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2017-06-30T23:20:00Z</dcterms:created>
  <dcterms:modified xsi:type="dcterms:W3CDTF">2017-06-30T23:21:00Z</dcterms:modified>
</cp:coreProperties>
</file>